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2155B0" w:rsidRDefault="002155B0" w:rsidP="004F6A19">
      <w:pPr>
        <w:pStyle w:val="Nadpis1"/>
        <w:jc w:val="center"/>
        <w:rPr>
          <w:sz w:val="22"/>
          <w:szCs w:val="22"/>
        </w:rPr>
      </w:pPr>
      <w:r>
        <w:t>Formulář pro uplatnění reklamace</w:t>
      </w: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(vyplňte tento formulář a odešlete jej zpět pouze v případě, že chcete reklamovat zboží v zákonné době. Formulář je třeba vytisknout, podepsat a zaslat naskenovaný na níže uvedenou e-mailovou adresu, případně jej vložit do zásilky s vráceným zbožím). </w:t>
      </w:r>
    </w:p>
    <w:p w:rsidR="002155B0" w:rsidRDefault="002155B0" w:rsidP="00EF7417">
      <w:pPr>
        <w:spacing w:before="160" w:after="160"/>
        <w:ind w:left="113" w:right="113"/>
        <w:jc w:val="both"/>
        <w:rPr>
          <w:rFonts w:ascii="Calibri" w:hAnsi="Calibri" w:cs="Calibri"/>
        </w:rPr>
      </w:pPr>
    </w:p>
    <w:p w:rsidR="004F6A19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Adresát (prodávající):</w:t>
      </w:r>
    </w:p>
    <w:p w:rsidR="00231DA6" w:rsidRDefault="00BD70AE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Bytospektrum</w:t>
      </w:r>
      <w:proofErr w:type="spellEnd"/>
      <w:r>
        <w:rPr>
          <w:rFonts w:ascii="Calibri" w:hAnsi="Calibri" w:cs="Calibri"/>
        </w:rPr>
        <w:t xml:space="preserve"> s. r. o.</w:t>
      </w:r>
      <w:r w:rsidR="004F6A19">
        <w:rPr>
          <w:rFonts w:ascii="Calibri" w:hAnsi="Calibri" w:cs="Calibri"/>
        </w:rPr>
        <w:t>, L</w:t>
      </w:r>
      <w:r w:rsidR="00D762FF">
        <w:rPr>
          <w:rFonts w:ascii="Calibri" w:hAnsi="Calibri" w:cs="Calibri"/>
        </w:rPr>
        <w:t>esní</w:t>
      </w:r>
      <w:r w:rsidR="004F6A19">
        <w:rPr>
          <w:rFonts w:ascii="Calibri" w:hAnsi="Calibri" w:cs="Calibri"/>
        </w:rPr>
        <w:t xml:space="preserve"> 349 L</w:t>
      </w:r>
      <w:r w:rsidR="00D762FF">
        <w:rPr>
          <w:rFonts w:ascii="Calibri" w:hAnsi="Calibri" w:cs="Calibri"/>
        </w:rPr>
        <w:t>itvínov</w:t>
      </w:r>
      <w:r w:rsidR="004F6A19">
        <w:rPr>
          <w:rFonts w:ascii="Calibri" w:hAnsi="Calibri" w:cs="Calibri"/>
        </w:rPr>
        <w:t>-</w:t>
      </w:r>
      <w:proofErr w:type="spellStart"/>
      <w:r w:rsidR="004F6A19">
        <w:rPr>
          <w:rFonts w:ascii="Calibri" w:hAnsi="Calibri" w:cs="Calibri"/>
        </w:rPr>
        <w:t>C</w:t>
      </w:r>
      <w:r w:rsidR="00384808">
        <w:rPr>
          <w:rFonts w:ascii="Calibri" w:hAnsi="Calibri" w:cs="Calibri"/>
        </w:rPr>
        <w:t>h</w:t>
      </w:r>
      <w:r w:rsidR="00D762FF">
        <w:rPr>
          <w:rFonts w:ascii="Calibri" w:hAnsi="Calibri" w:cs="Calibri"/>
        </w:rPr>
        <w:t>udeřín</w:t>
      </w:r>
      <w:proofErr w:type="spellEnd"/>
      <w:r w:rsidR="004F6A19">
        <w:rPr>
          <w:rFonts w:ascii="Calibri" w:hAnsi="Calibri" w:cs="Calibri"/>
        </w:rPr>
        <w:t xml:space="preserve"> 436 03,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Internetový obchod:</w:t>
      </w:r>
      <w:r>
        <w:rPr>
          <w:rFonts w:ascii="Calibri" w:hAnsi="Calibri" w:cs="Calibri"/>
        </w:rPr>
        <w:tab/>
      </w:r>
      <w:r w:rsidR="0017582E">
        <w:rPr>
          <w:rFonts w:ascii="Calibri" w:hAnsi="Calibri" w:cs="Calibri"/>
        </w:rPr>
        <w:t>www.tapetymost.cz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Společnost:</w:t>
      </w:r>
      <w:r>
        <w:rPr>
          <w:rFonts w:ascii="Calibri" w:hAnsi="Calibri" w:cs="Calibri"/>
        </w:rPr>
        <w:tab/>
      </w:r>
      <w:proofErr w:type="spellStart"/>
      <w:r w:rsidR="00384808">
        <w:rPr>
          <w:rFonts w:ascii="Calibri" w:hAnsi="Calibri" w:cs="Calibri"/>
        </w:rPr>
        <w:t>Bytospektrum</w:t>
      </w:r>
      <w:proofErr w:type="spellEnd"/>
      <w:r w:rsidR="00384808">
        <w:rPr>
          <w:rFonts w:ascii="Calibri" w:hAnsi="Calibri" w:cs="Calibri"/>
        </w:rPr>
        <w:t xml:space="preserve"> s. r. o.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 sídlem:</w:t>
      </w:r>
      <w:r>
        <w:rPr>
          <w:rFonts w:ascii="Calibri" w:hAnsi="Calibri" w:cs="Calibri"/>
        </w:rPr>
        <w:tab/>
      </w:r>
      <w:r w:rsidR="0017582E">
        <w:rPr>
          <w:rFonts w:ascii="Calibri" w:hAnsi="Calibri" w:cs="Calibri"/>
        </w:rPr>
        <w:t>Lesní 349 Litvínov - Chudeřín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IČ/DIČ:</w:t>
      </w:r>
      <w:r>
        <w:rPr>
          <w:rFonts w:ascii="Calibri" w:hAnsi="Calibri" w:cs="Calibri"/>
        </w:rPr>
        <w:tab/>
      </w:r>
      <w:r w:rsidR="0017582E">
        <w:rPr>
          <w:rFonts w:ascii="Calibri" w:hAnsi="Calibri" w:cs="Calibri"/>
        </w:rPr>
        <w:t>IČ:</w:t>
      </w:r>
      <w:r w:rsidR="00231DA6">
        <w:rPr>
          <w:rFonts w:ascii="Calibri" w:hAnsi="Calibri" w:cs="Calibri"/>
        </w:rPr>
        <w:t xml:space="preserve"> </w:t>
      </w:r>
      <w:r w:rsidR="00D762FF">
        <w:rPr>
          <w:rFonts w:ascii="Calibri" w:hAnsi="Calibri" w:cs="Calibri"/>
        </w:rPr>
        <w:t xml:space="preserve">06085504 </w:t>
      </w:r>
      <w:r w:rsidR="0017582E">
        <w:rPr>
          <w:rFonts w:ascii="Calibri" w:hAnsi="Calibri" w:cs="Calibri"/>
        </w:rPr>
        <w:t xml:space="preserve"> DIČ: CZ</w:t>
      </w:r>
      <w:r w:rsidR="00D762FF">
        <w:rPr>
          <w:rFonts w:ascii="Calibri" w:hAnsi="Calibri" w:cs="Calibri"/>
        </w:rPr>
        <w:t>0</w:t>
      </w:r>
      <w:r w:rsidR="0017582E">
        <w:rPr>
          <w:rFonts w:ascii="Calibri" w:hAnsi="Calibri" w:cs="Calibri"/>
        </w:rPr>
        <w:t>6</w:t>
      </w:r>
      <w:r w:rsidR="00D762FF">
        <w:rPr>
          <w:rFonts w:ascii="Calibri" w:hAnsi="Calibri" w:cs="Calibri"/>
        </w:rPr>
        <w:t>085504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E-mailová adresa:</w:t>
      </w:r>
      <w:r>
        <w:rPr>
          <w:rFonts w:ascii="Calibri" w:hAnsi="Calibri" w:cs="Calibri"/>
        </w:rPr>
        <w:tab/>
      </w:r>
      <w:r w:rsidR="0017582E">
        <w:rPr>
          <w:rFonts w:ascii="Calibri" w:hAnsi="Calibri" w:cs="Calibri"/>
        </w:rPr>
        <w:t>tapetymost@seznam.cz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Telefonní číslo:</w:t>
      </w:r>
      <w:r>
        <w:rPr>
          <w:rFonts w:ascii="Calibri" w:hAnsi="Calibri" w:cs="Calibri"/>
        </w:rPr>
        <w:tab/>
      </w:r>
      <w:r w:rsidR="000E68CE">
        <w:rPr>
          <w:rFonts w:ascii="Calibri" w:hAnsi="Calibri" w:cs="Calibri"/>
        </w:rPr>
        <w:t>602</w:t>
      </w:r>
      <w:r w:rsidR="00A14AFC">
        <w:rPr>
          <w:rFonts w:ascii="Calibri" w:hAnsi="Calibri" w:cs="Calibri"/>
        </w:rPr>
        <w:t> </w:t>
      </w:r>
      <w:r w:rsidR="000E68CE">
        <w:rPr>
          <w:rFonts w:ascii="Calibri" w:hAnsi="Calibri" w:cs="Calibri"/>
        </w:rPr>
        <w:t>11 65 66</w:t>
      </w:r>
      <w:bookmarkStart w:id="0" w:name="_GoBack"/>
      <w:bookmarkEnd w:id="0"/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Spotřebitel:</w:t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Moje jméno a příjmení:</w:t>
      </w:r>
      <w:r>
        <w:rPr>
          <w:rFonts w:ascii="Calibri" w:hAnsi="Calibri" w:cs="Calibri"/>
        </w:rPr>
        <w:tab/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Moje adresa:</w:t>
      </w:r>
      <w:r>
        <w:rPr>
          <w:rFonts w:ascii="Calibri" w:hAnsi="Calibri" w:cs="Calibri"/>
        </w:rPr>
        <w:tab/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Můj telefon a e-mail:</w:t>
      </w:r>
      <w:r>
        <w:rPr>
          <w:rFonts w:ascii="Calibri" w:hAnsi="Calibri" w:cs="Calibri"/>
        </w:rPr>
        <w:tab/>
      </w:r>
    </w:p>
    <w:p w:rsidR="002155B0" w:rsidRDefault="002155B0" w:rsidP="00EF7417">
      <w:pPr>
        <w:tabs>
          <w:tab w:val="left" w:pos="2550"/>
        </w:tabs>
        <w:spacing w:after="0"/>
        <w:ind w:right="113"/>
        <w:jc w:val="both"/>
        <w:rPr>
          <w:rFonts w:ascii="Calibri" w:hAnsi="Calibri" w:cs="Calibri"/>
          <w:b/>
          <w:bCs/>
        </w:rPr>
      </w:pP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b/>
          <w:bCs/>
        </w:rPr>
      </w:pP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Uplatnění práva z vadného plnění (reklamace)</w:t>
      </w: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Vážení,</w:t>
      </w: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dne </w:t>
      </w:r>
      <w:r>
        <w:rPr>
          <w:rFonts w:ascii="Calibri" w:hAnsi="Calibri" w:cs="Calibri"/>
          <w:i/>
          <w:iCs/>
          <w:sz w:val="20"/>
          <w:szCs w:val="20"/>
        </w:rPr>
        <w:t xml:space="preserve">(*) </w:t>
      </w:r>
      <w:r>
        <w:rPr>
          <w:rFonts w:ascii="Calibri" w:hAnsi="Calibri" w:cs="Calibri"/>
        </w:rPr>
        <w:t xml:space="preserve">jsem ve Vašem obchodě </w:t>
      </w:r>
      <w:r>
        <w:rPr>
          <w:rFonts w:ascii="Calibri" w:hAnsi="Calibri" w:cs="Calibri"/>
          <w:i/>
          <w:iCs/>
          <w:sz w:val="20"/>
          <w:szCs w:val="20"/>
        </w:rPr>
        <w:t>(*)</w:t>
      </w:r>
      <w:r>
        <w:rPr>
          <w:rFonts w:ascii="Calibri" w:hAnsi="Calibri" w:cs="Calibri"/>
        </w:rPr>
        <w:t xml:space="preserve"> vytvořil objednávku (specifikace objednávky viz níže). Mnou zakoupený produkt však vykazuje tyto vady </w:t>
      </w:r>
      <w:r>
        <w:rPr>
          <w:rFonts w:ascii="Calibri" w:hAnsi="Calibri" w:cs="Calibri"/>
          <w:i/>
          <w:iCs/>
          <w:sz w:val="20"/>
          <w:szCs w:val="20"/>
        </w:rPr>
        <w:t>(* zd</w:t>
      </w:r>
      <w:r w:rsidR="004F6A19">
        <w:rPr>
          <w:rFonts w:ascii="Calibri" w:hAnsi="Calibri" w:cs="Calibri"/>
          <w:i/>
          <w:iCs/>
          <w:sz w:val="20"/>
          <w:szCs w:val="20"/>
        </w:rPr>
        <w:t>e je třeba vadu podrobně popsat</w:t>
      </w:r>
      <w:r>
        <w:rPr>
          <w:rFonts w:ascii="Calibri" w:hAnsi="Calibri" w:cs="Calibri"/>
          <w:i/>
          <w:iCs/>
          <w:sz w:val="20"/>
          <w:szCs w:val="20"/>
        </w:rPr>
        <w:t>).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Požaduji vyřídit reklamaci následujícím způsobem: </w:t>
      </w:r>
      <w:r>
        <w:rPr>
          <w:rFonts w:ascii="Calibri" w:hAnsi="Calibri" w:cs="Calibri"/>
          <w:i/>
          <w:iCs/>
          <w:sz w:val="20"/>
          <w:szCs w:val="20"/>
        </w:rPr>
        <w:t xml:space="preserve">(* zde je třeba požadovaný </w:t>
      </w:r>
      <w:r w:rsidR="004F6A19">
        <w:rPr>
          <w:rFonts w:ascii="Calibri" w:hAnsi="Calibri" w:cs="Calibri"/>
          <w:i/>
          <w:iCs/>
          <w:sz w:val="20"/>
          <w:szCs w:val="20"/>
        </w:rPr>
        <w:t>způsob vyřízení podrobně popsat</w:t>
      </w:r>
      <w:r>
        <w:rPr>
          <w:rFonts w:ascii="Calibri" w:hAnsi="Calibri" w:cs="Calibri"/>
          <w:i/>
          <w:iCs/>
          <w:sz w:val="20"/>
          <w:szCs w:val="20"/>
        </w:rPr>
        <w:t xml:space="preserve">; například - „jelikož se jedná o odstranitelnou vadu, požaduji o opravu produktu a to nejpozději v zákonné lhůtě 30 kalendářních dnů). </w:t>
      </w:r>
      <w:r>
        <w:rPr>
          <w:rFonts w:ascii="Calibri" w:hAnsi="Calibri" w:cs="Calibri"/>
        </w:rPr>
        <w:t xml:space="preserve">Zároveň Vás žádám o vystavení písemného potvrzení o uplatnění reklamace s uvedením, kdy jsem právu uplatnil, co je obsahem reklamace spolu s mým nárokem na opravu/výměnu, a následně potvrzení data a způsobu vyřízení reklamace, včetně potvrzení o provedení opravy a době jejího trvání </w:t>
      </w:r>
      <w:r>
        <w:rPr>
          <w:rFonts w:ascii="Calibri" w:hAnsi="Calibri" w:cs="Calibri"/>
          <w:i/>
          <w:iCs/>
        </w:rPr>
        <w:t>(v případě, že se jedná o opravu, nikoliv výměnu).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Datum objednání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(*)</w:t>
      </w:r>
      <w:r>
        <w:rPr>
          <w:rFonts w:ascii="Calibri" w:hAnsi="Calibri" w:cs="Calibri"/>
        </w:rPr>
        <w:t>/</w:t>
      </w:r>
      <w:r>
        <w:rPr>
          <w:rFonts w:ascii="Calibri" w:hAnsi="Calibri" w:cs="Calibri"/>
          <w:b/>
        </w:rPr>
        <w:t>datum obdržení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(*)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Číslo objednávky: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Peněžní prostředky za objednání, případně i za doručení, byly zaslány způsobem </w:t>
      </w:r>
      <w:r>
        <w:rPr>
          <w:rFonts w:ascii="Calibri" w:hAnsi="Calibri" w:cs="Calibri"/>
          <w:i/>
          <w:iCs/>
          <w:sz w:val="20"/>
          <w:szCs w:val="20"/>
        </w:rPr>
        <w:t xml:space="preserve">(*) </w:t>
      </w:r>
      <w:r>
        <w:rPr>
          <w:rFonts w:ascii="Calibri" w:hAnsi="Calibri" w:cs="Calibri"/>
          <w:i/>
          <w:iCs/>
          <w:sz w:val="20"/>
          <w:szCs w:val="20"/>
        </w:rPr>
        <w:br/>
      </w:r>
      <w:r>
        <w:rPr>
          <w:rFonts w:ascii="Calibri" w:hAnsi="Calibri" w:cs="Calibri"/>
          <w:b/>
        </w:rPr>
        <w:t>a budou navráceny zpět způsobem</w:t>
      </w:r>
      <w:r>
        <w:rPr>
          <w:rFonts w:ascii="Calibri" w:hAnsi="Calibri" w:cs="Calibri"/>
        </w:rPr>
        <w:t xml:space="preserve"> (v případě převodu na účet prosím o zaslání čísla účtu)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(*)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Jméno a příjmení spotřebitele: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Adresa spotřebitele: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Email:</w:t>
      </w:r>
    </w:p>
    <w:p w:rsidR="002155B0" w:rsidRDefault="002155B0" w:rsidP="00EF7417">
      <w:pPr>
        <w:numPr>
          <w:ilvl w:val="0"/>
          <w:numId w:val="17"/>
        </w:numPr>
        <w:tabs>
          <w:tab w:val="left" w:pos="3735"/>
        </w:tabs>
        <w:suppressAutoHyphens/>
        <w:spacing w:after="0" w:line="240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b/>
        </w:rPr>
        <w:t>Telefon:</w:t>
      </w:r>
    </w:p>
    <w:p w:rsidR="002155B0" w:rsidRDefault="002155B0" w:rsidP="004F6A19">
      <w:pPr>
        <w:tabs>
          <w:tab w:val="left" w:pos="3735"/>
        </w:tabs>
        <w:spacing w:before="160" w:after="160"/>
        <w:ind w:left="113" w:right="113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i/>
          <w:iCs/>
          <w:sz w:val="20"/>
          <w:szCs w:val="20"/>
        </w:rPr>
        <w:t>(*) Nehodící</w:t>
      </w:r>
      <w:r w:rsidR="004F6A19">
        <w:rPr>
          <w:rFonts w:ascii="Calibri" w:hAnsi="Calibri" w:cs="Calibri"/>
          <w:i/>
          <w:iCs/>
          <w:sz w:val="20"/>
          <w:szCs w:val="20"/>
        </w:rPr>
        <w:t xml:space="preserve"> se škrtněte nebo údaje doplňte</w:t>
      </w:r>
    </w:p>
    <w:p w:rsidR="002155B0" w:rsidRDefault="002155B0" w:rsidP="00EF7417">
      <w:pPr>
        <w:tabs>
          <w:tab w:val="center" w:pos="2025"/>
        </w:tabs>
        <w:spacing w:before="160" w:after="160"/>
        <w:ind w:right="113"/>
        <w:jc w:val="both"/>
      </w:pPr>
      <w:r>
        <w:rPr>
          <w:rFonts w:ascii="Calibri" w:hAnsi="Calibri" w:cs="Calibri"/>
          <w:b/>
        </w:rPr>
        <w:lastRenderedPageBreak/>
        <w:tab/>
        <w:t xml:space="preserve">V </w:t>
      </w:r>
      <w:r>
        <w:rPr>
          <w:rFonts w:ascii="Calibri" w:hAnsi="Calibri" w:cs="Calibri"/>
          <w:i/>
          <w:iCs/>
          <w:sz w:val="20"/>
          <w:szCs w:val="20"/>
        </w:rPr>
        <w:t>(zde vyplňte místo)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b/>
        </w:rPr>
        <w:t>Dne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(zde doplňte datum)</w:t>
      </w:r>
    </w:p>
    <w:p w:rsidR="002155B0" w:rsidRDefault="002155B0" w:rsidP="00EF7417">
      <w:pPr>
        <w:tabs>
          <w:tab w:val="center" w:pos="2025"/>
        </w:tabs>
        <w:spacing w:before="160" w:after="160"/>
        <w:ind w:right="113"/>
        <w:jc w:val="both"/>
      </w:pPr>
    </w:p>
    <w:p w:rsidR="002155B0" w:rsidRDefault="002155B0" w:rsidP="00EF7417">
      <w:pPr>
        <w:tabs>
          <w:tab w:val="center" w:pos="2025"/>
        </w:tabs>
        <w:spacing w:before="160" w:after="160"/>
        <w:ind w:right="113"/>
        <w:jc w:val="both"/>
        <w:rPr>
          <w:rFonts w:ascii="Calibri" w:hAnsi="Calibri" w:cs="Calibri"/>
          <w:b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ab/>
        <w:t>(podpis)</w:t>
      </w:r>
      <w:r>
        <w:rPr>
          <w:rFonts w:ascii="Calibri" w:hAnsi="Calibri" w:cs="Calibri"/>
          <w:b/>
          <w:i/>
          <w:iCs/>
          <w:sz w:val="20"/>
          <w:szCs w:val="20"/>
        </w:rPr>
        <w:br/>
        <w:t>______________________________________</w:t>
      </w:r>
    </w:p>
    <w:p w:rsidR="002155B0" w:rsidRDefault="002155B0" w:rsidP="00EF7417">
      <w:pPr>
        <w:tabs>
          <w:tab w:val="center" w:pos="2025"/>
        </w:tabs>
        <w:spacing w:before="160" w:after="16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i/>
          <w:iCs/>
          <w:sz w:val="20"/>
          <w:szCs w:val="20"/>
        </w:rPr>
        <w:tab/>
      </w:r>
      <w:r>
        <w:rPr>
          <w:rFonts w:ascii="Calibri" w:hAnsi="Calibri" w:cs="Calibri"/>
          <w:b/>
          <w:bCs/>
        </w:rPr>
        <w:t>Jméno a příjmení spotřebitele</w:t>
      </w: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</w:rPr>
      </w:pPr>
    </w:p>
    <w:p w:rsid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Seznam příloh:</w:t>
      </w:r>
    </w:p>
    <w:p w:rsidR="002155B0" w:rsidRDefault="002155B0" w:rsidP="00EF7417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Faktura za objednané zboží č. </w:t>
      </w:r>
      <w:r>
        <w:rPr>
          <w:rFonts w:ascii="Calibri" w:hAnsi="Calibri" w:cs="Calibri"/>
          <w:i/>
          <w:iCs/>
          <w:sz w:val="20"/>
          <w:szCs w:val="20"/>
        </w:rPr>
        <w:t>(*)</w:t>
      </w:r>
    </w:p>
    <w:p w:rsidR="002155B0" w:rsidRDefault="002155B0" w:rsidP="00EF7417">
      <w:pPr>
        <w:pBdr>
          <w:bottom w:val="single" w:sz="6" w:space="1" w:color="auto"/>
        </w:pBdr>
        <w:spacing w:before="160" w:after="160"/>
        <w:ind w:right="113"/>
        <w:jc w:val="both"/>
        <w:rPr>
          <w:rFonts w:ascii="Calibri" w:hAnsi="Calibri" w:cs="Calibri"/>
          <w:b/>
          <w:color w:val="000000"/>
        </w:rPr>
      </w:pPr>
    </w:p>
    <w:p w:rsidR="002155B0" w:rsidRDefault="002155B0" w:rsidP="00EF7417">
      <w:pPr>
        <w:pBdr>
          <w:bottom w:val="single" w:sz="6" w:space="1" w:color="auto"/>
        </w:pBdr>
        <w:spacing w:before="160" w:after="160"/>
        <w:ind w:right="113"/>
        <w:jc w:val="both"/>
        <w:rPr>
          <w:rFonts w:ascii="Calibri" w:hAnsi="Calibri" w:cs="Calibri"/>
          <w:b/>
          <w:color w:val="000000"/>
        </w:rPr>
      </w:pPr>
    </w:p>
    <w:p w:rsidR="002155B0" w:rsidRPr="002155B0" w:rsidRDefault="002155B0" w:rsidP="00EF7417">
      <w:pPr>
        <w:pBdr>
          <w:bottom w:val="single" w:sz="6" w:space="1" w:color="auto"/>
        </w:pBdr>
        <w:spacing w:before="160" w:after="160"/>
        <w:ind w:right="113"/>
        <w:jc w:val="both"/>
        <w:rPr>
          <w:rFonts w:ascii="Calibri" w:hAnsi="Calibri" w:cs="Calibri"/>
          <w:b/>
          <w:color w:val="000000"/>
          <w:sz w:val="20"/>
          <w:szCs w:val="20"/>
        </w:rPr>
      </w:pPr>
    </w:p>
    <w:p w:rsidR="002155B0" w:rsidRP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i/>
          <w:sz w:val="20"/>
          <w:szCs w:val="20"/>
        </w:rPr>
      </w:pPr>
      <w:r w:rsidRPr="002155B0">
        <w:rPr>
          <w:rFonts w:ascii="Calibri" w:hAnsi="Calibri" w:cs="Calibri"/>
          <w:b/>
          <w:i/>
          <w:color w:val="000000"/>
          <w:sz w:val="20"/>
          <w:szCs w:val="20"/>
        </w:rPr>
        <w:t>Obecná poučení k uplatnění reklamace</w:t>
      </w:r>
    </w:p>
    <w:p w:rsidR="002155B0" w:rsidRP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i/>
          <w:sz w:val="20"/>
          <w:szCs w:val="20"/>
        </w:rPr>
      </w:pPr>
      <w:r w:rsidRPr="002155B0">
        <w:rPr>
          <w:rFonts w:ascii="Calibri" w:hAnsi="Calibri" w:cs="Calibri"/>
          <w:i/>
          <w:sz w:val="20"/>
          <w:szCs w:val="20"/>
        </w:rPr>
        <w:t>Zakoupení věci jste jakožto spotřebitel povinen prokázat předložením kupního dokladu, případně jiným, dostatečně věrohodným způsobem.</w:t>
      </w:r>
    </w:p>
    <w:p w:rsidR="002155B0" w:rsidRP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i/>
          <w:sz w:val="20"/>
          <w:szCs w:val="20"/>
        </w:rPr>
      </w:pPr>
      <w:r w:rsidRPr="002155B0">
        <w:rPr>
          <w:rFonts w:ascii="Calibri" w:hAnsi="Calibri" w:cs="Calibri"/>
          <w:i/>
          <w:sz w:val="20"/>
          <w:szCs w:val="20"/>
        </w:rPr>
        <w:t>Jakožto spotřebitel nemůžete uplatnit práva z vad, které jste sám způsobil nebo o kterých jste při koupi věděl. Stejně tak i u vad, pro které jsme s Vámi, jakožto prodávající a spotřebitel, dohodli snížení ceny. Neodpovídáme ani za běžné opotřebení věci.</w:t>
      </w:r>
    </w:p>
    <w:p w:rsidR="002155B0" w:rsidRPr="002155B0" w:rsidRDefault="002155B0" w:rsidP="00EF7417">
      <w:pPr>
        <w:spacing w:before="160" w:after="160"/>
        <w:ind w:right="113"/>
        <w:jc w:val="both"/>
        <w:rPr>
          <w:rFonts w:ascii="Calibri" w:hAnsi="Calibri" w:cs="Calibri"/>
          <w:color w:val="000000"/>
          <w:sz w:val="20"/>
          <w:szCs w:val="20"/>
        </w:rPr>
      </w:pPr>
      <w:r w:rsidRPr="002155B0">
        <w:rPr>
          <w:rFonts w:ascii="Calibri" w:hAnsi="Calibri" w:cs="Calibri"/>
          <w:sz w:val="20"/>
          <w:szCs w:val="20"/>
        </w:rPr>
        <w:t>Reklamace musí být uplatněna nejpozději v 24měsíční lhůtě. Reklamaci je třeba uplatnit bezodkladně, aby nedošlo k rozšíření vady a v jejím důsledku k zamítnutí reklamace. Včasným oznámením vady poté, co se objeví, si můžete zajistit bezproblémové vyřízení reklamace.</w:t>
      </w:r>
    </w:p>
    <w:p w:rsidR="00DB4292" w:rsidRPr="002155B0" w:rsidRDefault="002155B0" w:rsidP="00EF7417">
      <w:pPr>
        <w:spacing w:before="160" w:after="160"/>
        <w:ind w:right="113"/>
        <w:jc w:val="both"/>
        <w:rPr>
          <w:sz w:val="20"/>
          <w:szCs w:val="20"/>
        </w:rPr>
      </w:pPr>
      <w:r w:rsidRPr="002155B0">
        <w:rPr>
          <w:rFonts w:ascii="Calibri" w:hAnsi="Calibri" w:cs="Calibri"/>
          <w:color w:val="000000"/>
          <w:sz w:val="20"/>
          <w:szCs w:val="20"/>
        </w:rPr>
        <w:t>Reklamace je vyřízena teprve tehdy, když Vás o tom vyrozumíme. Vyprší-li zákonná lhůta, považujte to za podstatné porušení smlouvy a můžete od kupní smlouvy odstoupit.</w:t>
      </w:r>
    </w:p>
    <w:sectPr w:rsidR="00DB4292" w:rsidRPr="002155B0" w:rsidSect="00DB4292">
      <w:footerReference w:type="default" r:id="rId8"/>
      <w:pgSz w:w="11906" w:h="16838"/>
      <w:pgMar w:top="1528" w:right="1417" w:bottom="1417" w:left="1417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55C" w:rsidRDefault="00A9255C" w:rsidP="008A289C">
      <w:pPr>
        <w:spacing w:after="0" w:line="240" w:lineRule="auto"/>
      </w:pPr>
      <w:r>
        <w:separator/>
      </w:r>
    </w:p>
  </w:endnote>
  <w:endnote w:type="continuationSeparator" w:id="0">
    <w:p w:rsidR="00A9255C" w:rsidRDefault="00A9255C" w:rsidP="008A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7090" w:type="dxa"/>
      <w:tblInd w:w="15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90"/>
    </w:tblGrid>
    <w:tr w:rsidR="00A14AFC" w:rsidTr="00DB4292">
      <w:tc>
        <w:tcPr>
          <w:tcW w:w="7090" w:type="dxa"/>
          <w:vAlign w:val="bottom"/>
        </w:tcPr>
        <w:p w:rsidR="00A14AFC" w:rsidRPr="00DB4292" w:rsidRDefault="00A14AFC" w:rsidP="00DB4292">
          <w:pPr>
            <w:pStyle w:val="Zpat"/>
            <w:rPr>
              <w:b/>
              <w:color w:val="808080" w:themeColor="background1" w:themeShade="80"/>
              <w:sz w:val="14"/>
              <w:szCs w:val="14"/>
            </w:rPr>
          </w:pPr>
          <w:r>
            <w:rPr>
              <w:b/>
              <w:color w:val="808080" w:themeColor="background1" w:themeShade="80"/>
              <w:sz w:val="14"/>
              <w:szCs w:val="14"/>
            </w:rPr>
            <w:br/>
          </w:r>
          <w:r>
            <w:rPr>
              <w:b/>
              <w:color w:val="808080" w:themeColor="background1" w:themeShade="80"/>
              <w:sz w:val="14"/>
              <w:szCs w:val="14"/>
            </w:rPr>
            <w:br/>
          </w:r>
        </w:p>
      </w:tc>
    </w:tr>
    <w:tr w:rsidR="00A14AFC" w:rsidTr="00DB4292">
      <w:tc>
        <w:tcPr>
          <w:tcW w:w="7090" w:type="dxa"/>
          <w:vAlign w:val="bottom"/>
        </w:tcPr>
        <w:p w:rsidR="00A14AFC" w:rsidRDefault="00A14AFC" w:rsidP="00DB4292">
          <w:pPr>
            <w:pStyle w:val="Zpat"/>
            <w:rPr>
              <w:b/>
              <w:color w:val="808080" w:themeColor="background1" w:themeShade="80"/>
              <w:sz w:val="14"/>
              <w:szCs w:val="14"/>
            </w:rPr>
          </w:pPr>
        </w:p>
      </w:tc>
    </w:tr>
  </w:tbl>
  <w:p w:rsidR="00A14AFC" w:rsidRDefault="00A14AFC">
    <w:pPr>
      <w:pStyle w:val="Zpat"/>
      <w:rPr>
        <w:i/>
        <w:color w:val="808080" w:themeColor="background1" w:themeShade="80"/>
        <w:sz w:val="16"/>
        <w:szCs w:val="16"/>
      </w:rPr>
    </w:pPr>
  </w:p>
  <w:p w:rsidR="00A14AFC" w:rsidRDefault="00A14AFC">
    <w:pPr>
      <w:pStyle w:val="Zpat"/>
      <w:rPr>
        <w:i/>
        <w:color w:val="808080" w:themeColor="background1" w:themeShade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55C" w:rsidRDefault="00A9255C" w:rsidP="008A289C">
      <w:pPr>
        <w:spacing w:after="0" w:line="240" w:lineRule="auto"/>
      </w:pPr>
      <w:r>
        <w:separator/>
      </w:r>
    </w:p>
  </w:footnote>
  <w:footnote w:type="continuationSeparator" w:id="0">
    <w:p w:rsidR="00A9255C" w:rsidRDefault="00A9255C" w:rsidP="008A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D921F3"/>
    <w:multiLevelType w:val="hybridMultilevel"/>
    <w:tmpl w:val="B69ABA7E"/>
    <w:lvl w:ilvl="0" w:tplc="35649BF6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35649BF6">
      <w:start w:val="1"/>
      <w:numFmt w:val="bullet"/>
      <w:lvlText w:val="−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AE0CD6"/>
    <w:multiLevelType w:val="hybridMultilevel"/>
    <w:tmpl w:val="53C08672"/>
    <w:lvl w:ilvl="0" w:tplc="35649BF6">
      <w:start w:val="1"/>
      <w:numFmt w:val="bullet"/>
      <w:lvlText w:val="−"/>
      <w:lvlJc w:val="left"/>
      <w:pPr>
        <w:ind w:left="2347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5" w15:restartNumberingAfterBreak="0">
    <w:nsid w:val="119703E8"/>
    <w:multiLevelType w:val="hybridMultilevel"/>
    <w:tmpl w:val="B49EBDF4"/>
    <w:lvl w:ilvl="0" w:tplc="35649BF6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40D"/>
    <w:multiLevelType w:val="multilevel"/>
    <w:tmpl w:val="942005AE"/>
    <w:lvl w:ilvl="0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 w15:restartNumberingAfterBreak="0">
    <w:nsid w:val="1EC6556A"/>
    <w:multiLevelType w:val="multilevel"/>
    <w:tmpl w:val="1C2071A8"/>
    <w:lvl w:ilvl="0">
      <w:start w:val="1"/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8" w15:restartNumberingAfterBreak="0">
    <w:nsid w:val="2E970730"/>
    <w:multiLevelType w:val="multilevel"/>
    <w:tmpl w:val="B7469E0C"/>
    <w:lvl w:ilvl="0">
      <w:start w:val="1"/>
      <w:numFmt w:val="bullet"/>
      <w:lvlText w:val=""/>
      <w:lvlJc w:val="left"/>
      <w:pPr>
        <w:ind w:left="454" w:hanging="454"/>
      </w:pPr>
      <w:rPr>
        <w:rFonts w:ascii="Symbol" w:hAnsi="Symbol" w:hint="default"/>
      </w:rPr>
    </w:lvl>
    <w:lvl w:ilvl="1">
      <w:start w:val="1"/>
      <w:numFmt w:val="decimal"/>
      <w:lvlText w:val="%1%2)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07" w:hanging="45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7DA71BB"/>
    <w:multiLevelType w:val="multilevel"/>
    <w:tmpl w:val="A732AB56"/>
    <w:lvl w:ilvl="0">
      <w:start w:val="1"/>
      <w:numFmt w:val="bullet"/>
      <w:lvlText w:val="−"/>
      <w:lvlJc w:val="left"/>
      <w:pPr>
        <w:ind w:left="454" w:hanging="454"/>
      </w:pPr>
      <w:rPr>
        <w:rFonts w:ascii="Courier New" w:hAnsi="Courier New" w:hint="default"/>
      </w:rPr>
    </w:lvl>
    <w:lvl w:ilvl="1">
      <w:start w:val="1"/>
      <w:numFmt w:val="decimal"/>
      <w:lvlText w:val="%1%2)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07" w:hanging="45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EF67B5D"/>
    <w:multiLevelType w:val="hybridMultilevel"/>
    <w:tmpl w:val="F6F8264E"/>
    <w:lvl w:ilvl="0" w:tplc="35649BF6">
      <w:start w:val="1"/>
      <w:numFmt w:val="bullet"/>
      <w:lvlText w:val="−"/>
      <w:lvlJc w:val="left"/>
      <w:pPr>
        <w:ind w:left="72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E45B1"/>
    <w:multiLevelType w:val="hybridMultilevel"/>
    <w:tmpl w:val="9974656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EF79C8"/>
    <w:multiLevelType w:val="multilevel"/>
    <w:tmpl w:val="C13EE2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33F570D"/>
    <w:multiLevelType w:val="multilevel"/>
    <w:tmpl w:val="2738ED14"/>
    <w:lvl w:ilvl="0">
      <w:start w:val="1"/>
      <w:numFmt w:val="ordin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%2)"/>
      <w:lvlJc w:val="left"/>
      <w:pPr>
        <w:ind w:left="357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886576F"/>
    <w:multiLevelType w:val="hybridMultilevel"/>
    <w:tmpl w:val="F66E6B64"/>
    <w:lvl w:ilvl="0" w:tplc="605AF78E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04E76"/>
    <w:multiLevelType w:val="hybridMultilevel"/>
    <w:tmpl w:val="B9DA7F94"/>
    <w:lvl w:ilvl="0" w:tplc="35649BF6">
      <w:start w:val="1"/>
      <w:numFmt w:val="bullet"/>
      <w:lvlText w:val="−"/>
      <w:lvlJc w:val="left"/>
      <w:pPr>
        <w:ind w:left="2347" w:hanging="360"/>
      </w:pPr>
      <w:rPr>
        <w:rFonts w:ascii="Courier New" w:hAnsi="Courier New" w:hint="default"/>
      </w:rPr>
    </w:lvl>
    <w:lvl w:ilvl="1" w:tplc="35649BF6">
      <w:start w:val="1"/>
      <w:numFmt w:val="bullet"/>
      <w:lvlText w:val="−"/>
      <w:lvlJc w:val="left"/>
      <w:pPr>
        <w:ind w:left="234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16" w15:restartNumberingAfterBreak="0">
    <w:nsid w:val="5EEB36D6"/>
    <w:multiLevelType w:val="multilevel"/>
    <w:tmpl w:val="8D98A524"/>
    <w:lvl w:ilvl="0">
      <w:start w:val="1"/>
      <w:numFmt w:val="ordinal"/>
      <w:lvlText w:val="%1)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%2)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07" w:hanging="453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3271674"/>
    <w:multiLevelType w:val="hybridMultilevel"/>
    <w:tmpl w:val="435ED9B8"/>
    <w:lvl w:ilvl="0" w:tplc="605AF78E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35649BF6">
      <w:start w:val="1"/>
      <w:numFmt w:val="bullet"/>
      <w:lvlText w:val="−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90338"/>
    <w:multiLevelType w:val="multilevel"/>
    <w:tmpl w:val="942005AE"/>
    <w:lvl w:ilvl="0">
      <w:start w:val="1"/>
      <w:numFmt w:val="ordin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8"/>
  </w:num>
  <w:num w:numId="5">
    <w:abstractNumId w:val="6"/>
  </w:num>
  <w:num w:numId="6">
    <w:abstractNumId w:val="13"/>
  </w:num>
  <w:num w:numId="7">
    <w:abstractNumId w:val="16"/>
  </w:num>
  <w:num w:numId="8">
    <w:abstractNumId w:val="8"/>
  </w:num>
  <w:num w:numId="9">
    <w:abstractNumId w:val="14"/>
  </w:num>
  <w:num w:numId="10">
    <w:abstractNumId w:val="17"/>
  </w:num>
  <w:num w:numId="11">
    <w:abstractNumId w:val="4"/>
  </w:num>
  <w:num w:numId="12">
    <w:abstractNumId w:val="15"/>
  </w:num>
  <w:num w:numId="13">
    <w:abstractNumId w:val="10"/>
  </w:num>
  <w:num w:numId="14">
    <w:abstractNumId w:val="3"/>
  </w:num>
  <w:num w:numId="15">
    <w:abstractNumId w:val="9"/>
  </w:num>
  <w:num w:numId="16">
    <w:abstractNumId w:val="5"/>
  </w:num>
  <w:num w:numId="17">
    <w:abstractNumId w:val="1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6D"/>
    <w:rsid w:val="0005727C"/>
    <w:rsid w:val="00080C69"/>
    <w:rsid w:val="000E68CE"/>
    <w:rsid w:val="00103422"/>
    <w:rsid w:val="0017582E"/>
    <w:rsid w:val="001D3EA0"/>
    <w:rsid w:val="00200B3D"/>
    <w:rsid w:val="002155B0"/>
    <w:rsid w:val="00231DA6"/>
    <w:rsid w:val="00271D14"/>
    <w:rsid w:val="00344742"/>
    <w:rsid w:val="00384808"/>
    <w:rsid w:val="003B3240"/>
    <w:rsid w:val="00477538"/>
    <w:rsid w:val="004A2856"/>
    <w:rsid w:val="004B3D08"/>
    <w:rsid w:val="004F6A19"/>
    <w:rsid w:val="00543857"/>
    <w:rsid w:val="005E35DB"/>
    <w:rsid w:val="005F48DA"/>
    <w:rsid w:val="00666B2A"/>
    <w:rsid w:val="007738EE"/>
    <w:rsid w:val="007D2ED3"/>
    <w:rsid w:val="0080626C"/>
    <w:rsid w:val="008818E8"/>
    <w:rsid w:val="00882798"/>
    <w:rsid w:val="008A289C"/>
    <w:rsid w:val="00911CF1"/>
    <w:rsid w:val="00912793"/>
    <w:rsid w:val="00921218"/>
    <w:rsid w:val="00982DCF"/>
    <w:rsid w:val="00985766"/>
    <w:rsid w:val="00A14AFC"/>
    <w:rsid w:val="00A662C1"/>
    <w:rsid w:val="00A9255C"/>
    <w:rsid w:val="00B24336"/>
    <w:rsid w:val="00B54207"/>
    <w:rsid w:val="00B64CAC"/>
    <w:rsid w:val="00BA1606"/>
    <w:rsid w:val="00BB165E"/>
    <w:rsid w:val="00BD70AE"/>
    <w:rsid w:val="00BD7D11"/>
    <w:rsid w:val="00C02C2E"/>
    <w:rsid w:val="00C23E58"/>
    <w:rsid w:val="00C351E8"/>
    <w:rsid w:val="00C95028"/>
    <w:rsid w:val="00C973DE"/>
    <w:rsid w:val="00CB6CA7"/>
    <w:rsid w:val="00CC3AE5"/>
    <w:rsid w:val="00D304F0"/>
    <w:rsid w:val="00D62227"/>
    <w:rsid w:val="00D762FF"/>
    <w:rsid w:val="00D836B4"/>
    <w:rsid w:val="00DB4292"/>
    <w:rsid w:val="00DE6452"/>
    <w:rsid w:val="00EF7417"/>
    <w:rsid w:val="00F260BB"/>
    <w:rsid w:val="00F4731E"/>
    <w:rsid w:val="00F83B6D"/>
    <w:rsid w:val="00FB3EE2"/>
    <w:rsid w:val="00FE37D9"/>
    <w:rsid w:val="00FE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0C59A"/>
  <w15:docId w15:val="{D9A67F52-4BB4-4EB3-A018-C181ADA8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E35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62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3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B6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D7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A2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89C"/>
  </w:style>
  <w:style w:type="paragraph" w:styleId="Zpat">
    <w:name w:val="footer"/>
    <w:basedOn w:val="Normln"/>
    <w:link w:val="ZpatChar"/>
    <w:uiPriority w:val="99"/>
    <w:unhideWhenUsed/>
    <w:rsid w:val="008A28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89C"/>
  </w:style>
  <w:style w:type="character" w:styleId="Hypertextovodkaz">
    <w:name w:val="Hyperlink"/>
    <w:basedOn w:val="Standardnpsmoodstavce"/>
    <w:uiPriority w:val="99"/>
    <w:unhideWhenUsed/>
    <w:rsid w:val="00DB4292"/>
    <w:rPr>
      <w:color w:val="0000FF" w:themeColor="hyperlink"/>
      <w:u w:val="single"/>
    </w:rPr>
  </w:style>
  <w:style w:type="paragraph" w:customStyle="1" w:styleId="Textpoznpodarou1">
    <w:name w:val="Text pozn. pod čarou1"/>
    <w:basedOn w:val="Normln"/>
    <w:rsid w:val="00DB429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5E35D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E35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662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0704E-722E-4D1B-A4C7-AF24BA7A7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DHDesign</dc:creator>
  <cp:lastModifiedBy>PC</cp:lastModifiedBy>
  <cp:revision>7</cp:revision>
  <cp:lastPrinted>2014-01-14T15:56:00Z</cp:lastPrinted>
  <dcterms:created xsi:type="dcterms:W3CDTF">2017-07-01T09:21:00Z</dcterms:created>
  <dcterms:modified xsi:type="dcterms:W3CDTF">2022-04-27T18:42:00Z</dcterms:modified>
</cp:coreProperties>
</file>